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1552"/>
        <w:gridCol w:w="397"/>
        <w:gridCol w:w="1020"/>
        <w:gridCol w:w="3917"/>
        <w:gridCol w:w="1471"/>
      </w:tblGrid>
      <w:tr w:rsidR="002D16B1" w:rsidRPr="00940AD2" w:rsidTr="0080273E">
        <w:tc>
          <w:tcPr>
            <w:tcW w:w="3168" w:type="dxa"/>
            <w:gridSpan w:val="3"/>
          </w:tcPr>
          <w:p w:rsidR="002D16B1" w:rsidRDefault="002D16B1" w:rsidP="006960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Sant</w:t>
            </w:r>
            <w:proofErr w:type="spellEnd"/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Gadge</w:t>
            </w:r>
            <w:proofErr w:type="spellEnd"/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Baba </w:t>
            </w:r>
          </w:p>
          <w:p w:rsidR="002D16B1" w:rsidRPr="004F4AC3" w:rsidRDefault="002D16B1" w:rsidP="006960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4F4AC3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Amravati University</w:t>
            </w:r>
          </w:p>
        </w:tc>
        <w:tc>
          <w:tcPr>
            <w:tcW w:w="6408" w:type="dxa"/>
            <w:gridSpan w:val="3"/>
          </w:tcPr>
          <w:p w:rsidR="002D16B1" w:rsidRDefault="002D16B1" w:rsidP="00BE0E83">
            <w:pPr>
              <w:spacing w:after="240"/>
              <w:jc w:val="both"/>
              <w:rPr>
                <w:rFonts w:ascii="DV-TTYogesh" w:hAnsi="DV-TTYogesh" w:cs="Times New Roman"/>
                <w:b/>
                <w:color w:val="000000" w:themeColor="text1"/>
                <w:sz w:val="24"/>
                <w:szCs w:val="24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 xml:space="preserve">Academic, Teaching and Research Credentials (ATR) as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 xml:space="preserve">% Weightage as per Appendix A for shortlisting of candidates as per </w:t>
            </w:r>
            <w:r w:rsidR="00E1218E" w:rsidRPr="00F954AC">
              <w:rPr>
                <w:rFonts w:ascii="Kokila" w:hAnsi="Kokila" w:cs="Kokila" w:hint="cs"/>
                <w:bCs/>
                <w:color w:val="000000" w:themeColor="text1"/>
                <w:sz w:val="28"/>
                <w:szCs w:val="24"/>
                <w:cs/>
                <w:lang w:bidi="mr-IN"/>
              </w:rPr>
              <w:t>शासन निर्णय क्रमांक: संकिर्ण-२०२५/ई-८६०४२१/विशि-१</w:t>
            </w:r>
            <w:r w:rsidR="00E1218E" w:rsidRPr="00F954AC">
              <w:rPr>
                <w:rFonts w:ascii="Kokila" w:hAnsi="Kokila" w:cs="Kokila" w:hint="cs"/>
                <w:bCs/>
                <w:color w:val="000000" w:themeColor="text1"/>
                <w:sz w:val="28"/>
                <w:szCs w:val="24"/>
                <w:lang w:bidi="mr-IN"/>
              </w:rPr>
              <w:t>,</w:t>
            </w:r>
            <w:r w:rsidR="00E1218E" w:rsidRPr="00F954AC">
              <w:rPr>
                <w:rFonts w:ascii="Kokila" w:hAnsi="Kokila" w:cs="Kokila" w:hint="cs"/>
                <w:bCs/>
                <w:color w:val="000000" w:themeColor="text1"/>
                <w:sz w:val="28"/>
                <w:szCs w:val="24"/>
                <w:cs/>
                <w:lang w:bidi="mr-IN"/>
              </w:rPr>
              <w:t xml:space="preserve"> दिनांक ११ फेब्रुवारी २०२६</w:t>
            </w:r>
          </w:p>
          <w:p w:rsidR="002D16B1" w:rsidRPr="005C356C" w:rsidRDefault="002D16B1" w:rsidP="008C4DD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0E83">
              <w:rPr>
                <w:rFonts w:ascii="DV-TTYogesh" w:hAnsi="DV-TTYogesh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70E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BE0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For </w:t>
            </w:r>
            <w:bookmarkStart w:id="0" w:name="_GoBack"/>
            <w:bookmarkEnd w:id="0"/>
            <w:r w:rsidRPr="00BE0E8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Associate Professors)</w:t>
            </w:r>
          </w:p>
        </w:tc>
      </w:tr>
      <w:tr w:rsidR="002D16B1" w:rsidRPr="00940AD2" w:rsidTr="006960BE">
        <w:tc>
          <w:tcPr>
            <w:tcW w:w="2771" w:type="dxa"/>
            <w:gridSpan w:val="2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Candidate</w:t>
            </w:r>
          </w:p>
        </w:tc>
        <w:tc>
          <w:tcPr>
            <w:tcW w:w="6805" w:type="dxa"/>
            <w:gridSpan w:val="4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2771" w:type="dxa"/>
            <w:gridSpan w:val="2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Post Code &amp; Subject</w:t>
            </w:r>
          </w:p>
        </w:tc>
        <w:tc>
          <w:tcPr>
            <w:tcW w:w="6805" w:type="dxa"/>
            <w:gridSpan w:val="4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2771" w:type="dxa"/>
            <w:gridSpan w:val="2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6805" w:type="dxa"/>
            <w:gridSpan w:val="4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Pr="00EF46BF" w:rsidRDefault="002D16B1" w:rsidP="006960BE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F46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Clause No. of GR</w:t>
            </w:r>
          </w:p>
        </w:tc>
        <w:tc>
          <w:tcPr>
            <w:tcW w:w="2969" w:type="dxa"/>
            <w:gridSpan w:val="3"/>
          </w:tcPr>
          <w:p w:rsidR="002D16B1" w:rsidRPr="00680255" w:rsidRDefault="002D16B1" w:rsidP="006960BE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>Criteria</w:t>
            </w:r>
          </w:p>
        </w:tc>
        <w:tc>
          <w:tcPr>
            <w:tcW w:w="3917" w:type="dxa"/>
          </w:tcPr>
          <w:p w:rsidR="002D16B1" w:rsidRPr="00680255" w:rsidRDefault="002D16B1" w:rsidP="006960BE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0255">
              <w:rPr>
                <w:rFonts w:ascii="Times New Roman" w:hAnsi="Times New Roman" w:cs="Times New Roman"/>
                <w:b/>
                <w:color w:val="000000" w:themeColor="text1"/>
              </w:rPr>
              <w:t>Applicant Information</w:t>
            </w:r>
          </w:p>
        </w:tc>
        <w:tc>
          <w:tcPr>
            <w:tcW w:w="1471" w:type="dxa"/>
          </w:tcPr>
          <w:p w:rsidR="002D16B1" w:rsidRPr="00EF46BF" w:rsidRDefault="002D16B1" w:rsidP="006960BE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F46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Score claimed as per Weightage Clause</w:t>
            </w:r>
          </w:p>
        </w:tc>
      </w:tr>
      <w:tr w:rsidR="002D16B1" w:rsidRPr="00940AD2" w:rsidTr="006960BE">
        <w:tc>
          <w:tcPr>
            <w:tcW w:w="9576" w:type="dxa"/>
            <w:gridSpan w:val="6"/>
          </w:tcPr>
          <w:p w:rsidR="002D16B1" w:rsidRDefault="002D16B1" w:rsidP="006960B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16B1" w:rsidRDefault="002D16B1" w:rsidP="006960B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A. </w:t>
            </w:r>
            <w:r w:rsidRPr="008467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Academic Records (Max. Marks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36)</w:t>
            </w:r>
          </w:p>
          <w:p w:rsidR="002D16B1" w:rsidRDefault="002D16B1" w:rsidP="006960BE">
            <w:pPr>
              <w:spacing w:before="120" w:after="120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under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Academic Records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PG, M. Phil.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nd Ph.D.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should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 as per the Ranking of the Degree Awarding University as per the details given below :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16B1" w:rsidRDefault="002D16B1" w:rsidP="006960BE">
            <w:pPr>
              <w:spacing w:before="120" w:after="120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If the candidate has been awarded the Degree by the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Universities holding any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NIRF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Category Rank within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or Foreign Universities having QS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ARWU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the Shanghai World University Rankings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within 500, then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calculated by multiplying the score allotted under the respective percentage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PG / M.Phil.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 secured by the candidate, with a factor of one.</w:t>
            </w:r>
          </w:p>
          <w:p w:rsidR="002D16B1" w:rsidRDefault="002D16B1" w:rsidP="006960BE">
            <w:pPr>
              <w:spacing w:before="120" w:after="120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ii)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 case of Universities holding any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NIRF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Category Rank within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1-200 band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 Foreign Universities having QS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THE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ARWU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the Shanghai World University Rankings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between 501-1000, then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calculated by multiplying the score allotted under the respective percentage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PG / M.Phil.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 secured by the candidate, with a factor of 0.9.</w:t>
            </w:r>
          </w:p>
          <w:p w:rsidR="002D16B1" w:rsidRDefault="002D16B1" w:rsidP="006960BE">
            <w:pPr>
              <w:spacing w:before="120" w:after="120"/>
              <w:ind w:right="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iii)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UGC</w:t>
            </w:r>
            <w:proofErr w:type="spellEnd"/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approved Universities, the score shall be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calculated by multiplying the score allotted under the respective percentage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PG / M.Phil.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 secured by the candidate, with a factor of 0.8.</w:t>
            </w:r>
          </w:p>
          <w:p w:rsidR="002D16B1" w:rsidRDefault="002D16B1" w:rsidP="006960B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iv) In regards to the Ph.D. degree, the maximum score will be multiplied by the factors 1, 0.9, 0.8 respectively as explained in the above points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(ii) and (iii).</w:t>
            </w:r>
          </w:p>
          <w:p w:rsidR="002D16B1" w:rsidRPr="00940AD2" w:rsidRDefault="002D16B1" w:rsidP="006960BE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Pr="00940AD2" w:rsidRDefault="002D16B1" w:rsidP="006960BE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69" w:type="dxa"/>
            <w:gridSpan w:val="3"/>
          </w:tcPr>
          <w:p w:rsidR="002D16B1" w:rsidRPr="00940AD2" w:rsidRDefault="002D16B1" w:rsidP="006960BE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(Max.7 marks)</w:t>
            </w:r>
          </w:p>
          <w:p w:rsidR="002D16B1" w:rsidRPr="00940AD2" w:rsidRDefault="002D16B1" w:rsidP="006960BE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Pr="00940AD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40AD2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 xml:space="preserve">Above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2D16B1" w:rsidRPr="00940AD2" w:rsidRDefault="002D16B1" w:rsidP="006960BE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 xml:space="preserve">to less than 80% 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2D16B1" w:rsidRPr="00940AD2" w:rsidRDefault="002D16B1" w:rsidP="006960BE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55% to less than 60%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D16B1" w:rsidRPr="00940AD2" w:rsidRDefault="002D16B1" w:rsidP="002D16B1">
            <w:pPr>
              <w:spacing w:before="120" w:after="120"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less than 55%</w:t>
            </w:r>
            <w:r w:rsidRPr="00940A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40A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40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7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(Mention Category as per Clause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Marksheet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and degree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proof of current year ranking of the University)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Pr="00940AD2" w:rsidRDefault="002D16B1" w:rsidP="006960BE">
            <w:pPr>
              <w:pStyle w:val="BodyText"/>
              <w:tabs>
                <w:tab w:val="left" w:pos="1510"/>
              </w:tabs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a.ii</w:t>
            </w:r>
            <w:proofErr w:type="spellEnd"/>
          </w:p>
        </w:tc>
        <w:tc>
          <w:tcPr>
            <w:tcW w:w="2969" w:type="dxa"/>
            <w:gridSpan w:val="3"/>
          </w:tcPr>
          <w:p w:rsidR="002D16B1" w:rsidRPr="00940AD2" w:rsidRDefault="002D16B1" w:rsidP="006960BE">
            <w:pPr>
              <w:pStyle w:val="BodyText"/>
              <w:tabs>
                <w:tab w:val="left" w:pos="1510"/>
              </w:tabs>
              <w:spacing w:line="288" w:lineRule="auto"/>
              <w:ind w:right="113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Post</w:t>
            </w:r>
            <w:r w:rsidRPr="00940AD2">
              <w:rPr>
                <w:b w:val="0"/>
                <w:spacing w:val="-2"/>
                <w:sz w:val="24"/>
                <w:szCs w:val="24"/>
              </w:rPr>
              <w:t xml:space="preserve"> G</w:t>
            </w:r>
            <w:r w:rsidRPr="00940AD2">
              <w:rPr>
                <w:b w:val="0"/>
                <w:sz w:val="24"/>
                <w:szCs w:val="24"/>
              </w:rPr>
              <w:t>raduation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(Max. 12 marks)</w:t>
            </w:r>
          </w:p>
          <w:p w:rsidR="002D16B1" w:rsidRDefault="002D16B1" w:rsidP="006960BE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  <w:r w:rsidRPr="00740A8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40A87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Above = 12</w:t>
            </w:r>
          </w:p>
          <w:p w:rsidR="002D16B1" w:rsidRDefault="002D16B1" w:rsidP="006960BE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 xml:space="preserve">60% to less than 80% </w:t>
            </w:r>
            <w:r w:rsidRPr="00740A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40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16B1" w:rsidRPr="00940AD2" w:rsidRDefault="002D16B1" w:rsidP="006960BE">
            <w:pPr>
              <w:spacing w:line="288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Relaxation for Reserved Category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Candidates as per Govt. of Maharashtra Norms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740A87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740A87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740A87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60% =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17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(Mention Category as per Clause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Marksheet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and degree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proof of current year ranking of the University)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b.</w:t>
            </w:r>
            <w:r>
              <w:rPr>
                <w:b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69" w:type="dxa"/>
            <w:gridSpan w:val="3"/>
          </w:tcPr>
          <w:p w:rsidR="002D16B1" w:rsidRDefault="002D16B1" w:rsidP="006960BE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M.Phil.</w:t>
            </w:r>
          </w:p>
          <w:p w:rsidR="002D16B1" w:rsidRPr="00010050" w:rsidRDefault="002D16B1" w:rsidP="006960BE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 w:rsidRPr="00010050">
              <w:rPr>
                <w:b w:val="0"/>
                <w:sz w:val="24"/>
                <w:szCs w:val="24"/>
              </w:rPr>
              <w:lastRenderedPageBreak/>
              <w:t>60% and above = 0</w:t>
            </w:r>
            <w:r>
              <w:rPr>
                <w:b w:val="0"/>
                <w:sz w:val="24"/>
                <w:szCs w:val="24"/>
              </w:rPr>
              <w:t>4</w:t>
            </w:r>
          </w:p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34"/>
              <w:rPr>
                <w:b w:val="0"/>
                <w:sz w:val="24"/>
                <w:szCs w:val="24"/>
              </w:rPr>
            </w:pPr>
            <w:r w:rsidRPr="00010050">
              <w:rPr>
                <w:b w:val="0"/>
                <w:sz w:val="24"/>
                <w:szCs w:val="24"/>
              </w:rPr>
              <w:t>55%</w:t>
            </w:r>
            <w:r w:rsidRPr="0001005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10050">
              <w:rPr>
                <w:b w:val="0"/>
                <w:sz w:val="24"/>
                <w:szCs w:val="24"/>
              </w:rPr>
              <w:t>to less</w:t>
            </w:r>
            <w:r w:rsidRPr="00010050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010050">
              <w:rPr>
                <w:b w:val="0"/>
                <w:sz w:val="24"/>
                <w:szCs w:val="24"/>
              </w:rPr>
              <w:t>than 60% = 03</w:t>
            </w:r>
          </w:p>
        </w:tc>
        <w:tc>
          <w:tcPr>
            <w:tcW w:w="3917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lastRenderedPageBreak/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Percentage 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________________________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(Mention Category as per Clause 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A of GR)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(Attach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Marksheet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and degree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proof of current year ranking of the University)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proofErr w:type="spellStart"/>
            <w:r w:rsidRPr="00940AD2">
              <w:rPr>
                <w:b w:val="0"/>
                <w:sz w:val="24"/>
                <w:szCs w:val="24"/>
              </w:rPr>
              <w:t>b.</w:t>
            </w:r>
            <w:r>
              <w:rPr>
                <w:b w:val="0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2969" w:type="dxa"/>
            <w:gridSpan w:val="3"/>
          </w:tcPr>
          <w:p w:rsidR="002D16B1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Ph.D.</w:t>
            </w:r>
          </w:p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(Max. Marks 13)</w:t>
            </w:r>
          </w:p>
        </w:tc>
        <w:tc>
          <w:tcPr>
            <w:tcW w:w="3917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Name of University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Category of Institute / University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________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 xml:space="preserve">(Mention Category as per Clause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Pr="00940AD2">
              <w:rPr>
                <w:rFonts w:ascii="Times New Roman" w:hAnsi="Times New Roman" w:cs="Times New Roman"/>
                <w:color w:val="000000" w:themeColor="text1"/>
              </w:rPr>
              <w:t>A of GR)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(Attach Notification and degree certificate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alongwith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proof of current year ranking of the University)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8105" w:type="dxa"/>
            <w:gridSpan w:val="5"/>
          </w:tcPr>
          <w:p w:rsidR="002D16B1" w:rsidRPr="003D6158" w:rsidRDefault="002D16B1" w:rsidP="006960BE">
            <w:pPr>
              <w:pStyle w:val="BodyText"/>
              <w:spacing w:before="120" w:after="120" w:line="288" w:lineRule="auto"/>
              <w:ind w:right="34"/>
              <w:rPr>
                <w:sz w:val="24"/>
                <w:szCs w:val="24"/>
              </w:rPr>
            </w:pPr>
            <w:r w:rsidRPr="003D6158">
              <w:rPr>
                <w:sz w:val="24"/>
                <w:szCs w:val="24"/>
              </w:rPr>
              <w:t>M.Phil.</w:t>
            </w:r>
            <w:r>
              <w:rPr>
                <w:sz w:val="24"/>
                <w:szCs w:val="24"/>
              </w:rPr>
              <w:t xml:space="preserve"> +</w:t>
            </w:r>
            <w:r w:rsidRPr="003D6158">
              <w:rPr>
                <w:sz w:val="24"/>
                <w:szCs w:val="24"/>
              </w:rPr>
              <w:t xml:space="preserve"> Ph.D. = Max. 13 Marks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  <w:vMerge w:val="restart"/>
          </w:tcPr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c</w:t>
            </w:r>
          </w:p>
        </w:tc>
        <w:tc>
          <w:tcPr>
            <w:tcW w:w="2969" w:type="dxa"/>
            <w:gridSpan w:val="3"/>
          </w:tcPr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NET</w:t>
            </w:r>
            <w:r w:rsidRPr="00940AD2">
              <w:rPr>
                <w:b w:val="0"/>
                <w:spacing w:val="-1"/>
                <w:sz w:val="24"/>
                <w:szCs w:val="24"/>
              </w:rPr>
              <w:t xml:space="preserve">  </w:t>
            </w:r>
            <w:r w:rsidRPr="00940AD2">
              <w:rPr>
                <w:b w:val="0"/>
                <w:sz w:val="24"/>
                <w:szCs w:val="24"/>
              </w:rPr>
              <w:t xml:space="preserve">with </w:t>
            </w:r>
            <w:r w:rsidRPr="00940AD2">
              <w:rPr>
                <w:b w:val="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40AD2">
              <w:rPr>
                <w:b w:val="0"/>
                <w:sz w:val="24"/>
                <w:szCs w:val="24"/>
              </w:rPr>
              <w:t>JRF</w:t>
            </w:r>
            <w:proofErr w:type="spellEnd"/>
            <w:r w:rsidRPr="00940AD2">
              <w:rPr>
                <w:b w:val="0"/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>(04)</w:t>
            </w:r>
          </w:p>
        </w:tc>
        <w:tc>
          <w:tcPr>
            <w:tcW w:w="3917" w:type="dxa"/>
            <w:vMerge w:val="restart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(Tick appropriate and attach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self attested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copy/copies of certificate/s)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(Max. Marks 04)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  <w:vMerge/>
          </w:tcPr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 w:rsidRPr="00940AD2">
              <w:rPr>
                <w:b w:val="0"/>
                <w:sz w:val="24"/>
                <w:szCs w:val="24"/>
              </w:rPr>
              <w:t>NET</w:t>
            </w:r>
            <w:r>
              <w:rPr>
                <w:b w:val="0"/>
                <w:sz w:val="24"/>
                <w:szCs w:val="24"/>
              </w:rPr>
              <w:t xml:space="preserve"> (03)</w:t>
            </w:r>
          </w:p>
        </w:tc>
        <w:tc>
          <w:tcPr>
            <w:tcW w:w="3917" w:type="dxa"/>
            <w:vMerge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  <w:vMerge/>
          </w:tcPr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2D16B1" w:rsidRPr="00940AD2" w:rsidRDefault="002D16B1" w:rsidP="006960BE">
            <w:pPr>
              <w:pStyle w:val="BodyText"/>
              <w:spacing w:before="120" w:after="120" w:line="288" w:lineRule="auto"/>
              <w:ind w:right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SET (02)</w:t>
            </w:r>
          </w:p>
        </w:tc>
        <w:tc>
          <w:tcPr>
            <w:tcW w:w="3917" w:type="dxa"/>
            <w:vMerge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8105" w:type="dxa"/>
            <w:gridSpan w:val="5"/>
          </w:tcPr>
          <w:p w:rsidR="002D16B1" w:rsidRPr="003D6158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D6158">
              <w:rPr>
                <w:rFonts w:ascii="Times New Roman" w:hAnsi="Times New Roman" w:cs="Times New Roman"/>
                <w:b/>
                <w:color w:val="000000" w:themeColor="text1"/>
              </w:rPr>
              <w:t>JRF</w:t>
            </w:r>
            <w:proofErr w:type="spellEnd"/>
            <w:r w:rsidRPr="003D6158">
              <w:rPr>
                <w:rFonts w:ascii="Times New Roman" w:hAnsi="Times New Roman" w:cs="Times New Roman"/>
                <w:b/>
                <w:color w:val="000000" w:themeColor="text1"/>
              </w:rPr>
              <w:t xml:space="preserve"> + NET + SET = Max. 04 Marks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8105" w:type="dxa"/>
            <w:gridSpan w:val="5"/>
          </w:tcPr>
          <w:p w:rsidR="002D16B1" w:rsidRPr="004F4AC3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A. Total Score under Academic Record (Max.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Marks) </w:t>
            </w:r>
            <w:proofErr w:type="spellStart"/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a+b+c</w:t>
            </w:r>
            <w:proofErr w:type="spellEnd"/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9576" w:type="dxa"/>
            <w:gridSpan w:val="6"/>
          </w:tcPr>
          <w:p w:rsidR="002D16B1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B. Teaching Experience (Max. Marks 06</w:t>
            </w:r>
            <w:r w:rsidRPr="008467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2D16B1" w:rsidRPr="00940AD2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additional experience in years over and above the minimum years of approved experience (as approved by the University / Parent body and minimum years specified / prescribed for the position of Associate Professor) of teaching and / or research in an academic / research position equivalent to that of Assistant Professor in a University, College or Research Institution / Industry, shall be used for the calculation of Score for the Teaching Experience. The Score for additional approved experience shall be 1 mark per year.</w:t>
            </w:r>
          </w:p>
        </w:tc>
      </w:tr>
      <w:tr w:rsidR="002D16B1" w:rsidRPr="00940AD2" w:rsidTr="006960BE">
        <w:tc>
          <w:tcPr>
            <w:tcW w:w="1219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2969" w:type="dxa"/>
            <w:gridSpan w:val="3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 xml:space="preserve">Teaching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Exper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ience 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(Max. Marks =06</w:t>
            </w:r>
            <w:r w:rsidRPr="00740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17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Approved teaching _______ Years 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submit  approval / appointment letter)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8105" w:type="dxa"/>
            <w:gridSpan w:val="5"/>
          </w:tcPr>
          <w:p w:rsidR="002D16B1" w:rsidRPr="004F4AC3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B. Total Teaching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Experience (Max. 06 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marks) 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9576" w:type="dxa"/>
            <w:gridSpan w:val="6"/>
          </w:tcPr>
          <w:p w:rsidR="002D16B1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C. Assessment of Research Aptitude and Innovation Skills (Max. Marks 18)</w:t>
            </w:r>
          </w:p>
          <w:p w:rsidR="002D16B1" w:rsidRDefault="002D16B1" w:rsidP="006960B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Research Publications, Books Authored and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generated (Max. Marks 07)</w:t>
            </w:r>
          </w:p>
          <w:p w:rsidR="002D16B1" w:rsidRPr="00740A87" w:rsidRDefault="002D16B1" w:rsidP="006960B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Research Publications </w:t>
            </w:r>
          </w:p>
          <w:p w:rsidR="002D16B1" w:rsidRDefault="002D16B1" w:rsidP="006960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case of award of Marks under Research Publications, only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Indexed Journal lists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SciFinder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Web of Science and Scopus shall be considered. Score for Research publications enlisted under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SciFinder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Web of Science or Scopus databases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shall be 1 per Research Paper for single author Publications. In case of Multiple Authors, the principle author (first author or author for correspondence) shall get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0% Marks and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Co-authors shall get 4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 marks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No score shall be given to other publications.</w:t>
            </w:r>
          </w:p>
          <w:p w:rsidR="002D16B1" w:rsidRDefault="002D16B1" w:rsidP="006960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additional number of research publications, over and above minimum research publications specified / prescribed for Associate Professor, shall be considered for the calculations of Publication Score.</w:t>
            </w:r>
          </w:p>
          <w:p w:rsidR="002D16B1" w:rsidRPr="00740A87" w:rsidRDefault="002D16B1" w:rsidP="006960B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Books Authored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&amp; Published by Reputed (National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International)Publisher(with ISBN) </w:t>
            </w:r>
          </w:p>
          <w:p w:rsidR="002D16B1" w:rsidRPr="00740A87" w:rsidRDefault="002D16B1" w:rsidP="006960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 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rks per authored reference book.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Mark per Edited Book/ chapters in edited volume/ Translated Book.</w:t>
            </w:r>
          </w:p>
          <w:p w:rsidR="002D16B1" w:rsidRDefault="002D16B1" w:rsidP="006960B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proofErr w:type="spellStart"/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IPR</w:t>
            </w:r>
            <w:proofErr w:type="spellEnd"/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generated</w:t>
            </w:r>
          </w:p>
          <w:p w:rsidR="002D16B1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marks per </w:t>
            </w:r>
            <w:proofErr w:type="spellStart"/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IPR</w:t>
            </w:r>
            <w:proofErr w:type="spellEnd"/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(Patents / Copyright / Trademarks / Designs etc.) </w:t>
            </w:r>
            <w:r w:rsidRPr="00F9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granted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awarded.</w:t>
            </w:r>
          </w:p>
          <w:p w:rsidR="002D16B1" w:rsidRPr="00740A87" w:rsidRDefault="002D16B1" w:rsidP="006960B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r w:rsidRPr="00740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Awards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(Max. Marks 2)</w:t>
            </w:r>
          </w:p>
          <w:p w:rsidR="002D16B1" w:rsidRPr="00740A87" w:rsidRDefault="002D16B1" w:rsidP="006960BE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National Level (Awards given by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Reputed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 Organizations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Govt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India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Gov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India recognized National Level Bodies)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02</w:t>
            </w:r>
          </w:p>
          <w:p w:rsidR="002D16B1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State Level (Awards given by State Government)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01</w:t>
            </w:r>
          </w:p>
          <w:p w:rsidR="002D16B1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c. Development of MOOCs for </w:t>
            </w:r>
            <w:proofErr w:type="spellStart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</w:t>
            </w:r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AYAM</w:t>
            </w:r>
            <w:proofErr w:type="spellEnd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SWAYAM</w:t>
            </w:r>
            <w:proofErr w:type="spellEnd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plus, </w:t>
            </w:r>
            <w:proofErr w:type="spellStart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NPTEL</w:t>
            </w:r>
            <w:proofErr w:type="spellEnd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MAHADNYANDEEP</w:t>
            </w:r>
            <w:proofErr w:type="spellEnd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(Max. 02 Marks)</w:t>
            </w:r>
          </w:p>
          <w:p w:rsidR="002D16B1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d. Ph.D. Guidance (No. of </w:t>
            </w:r>
            <w:proofErr w:type="spellStart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Ph.D.s</w:t>
            </w:r>
            <w:proofErr w:type="spellEnd"/>
            <w:r w:rsidRPr="006C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awarded under his / her supervision as Guide) (Max. 3 Marks)</w:t>
            </w:r>
          </w:p>
          <w:p w:rsidR="002D16B1" w:rsidRPr="003224CF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24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e. Cumulative Funds generated through R &amp; D Projects sanctioned as PI / CO-I by different Government Funding Agencies and Consultancy through Industrial / Professional Projects (Max. 4 Marks) </w:t>
            </w:r>
          </w:p>
          <w:p w:rsidR="002D16B1" w:rsidRPr="003224CF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2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(&gt;INR </w:t>
            </w:r>
            <w:r w:rsidRPr="003224CF">
              <w:rPr>
                <w:color w:val="000000" w:themeColor="text1"/>
                <w:sz w:val="24"/>
                <w:szCs w:val="24"/>
              </w:rPr>
              <w:t>1</w:t>
            </w:r>
            <w:r w:rsidRPr="00322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lakh and &lt;=INR 5 lakhs = 1 mark, &gt;INR 5 lakhs and &lt;=</w:t>
            </w:r>
            <w:r w:rsidRPr="003224C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22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INR 25 lakhs =</w:t>
            </w:r>
            <w:r w:rsidRPr="003224CF">
              <w:rPr>
                <w:color w:val="000000" w:themeColor="text1"/>
                <w:sz w:val="24"/>
                <w:szCs w:val="24"/>
              </w:rPr>
              <w:t xml:space="preserve"> 2</w:t>
            </w:r>
            <w:r w:rsidRPr="00322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marks, </w:t>
            </w:r>
            <w:r w:rsidRPr="003224C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22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&gt;INR 25 lakhs and &lt;=INR 50 lakhs = </w:t>
            </w:r>
            <w:r w:rsidRPr="003224CF">
              <w:rPr>
                <w:color w:val="000000" w:themeColor="text1"/>
                <w:sz w:val="24"/>
                <w:szCs w:val="24"/>
              </w:rPr>
              <w:t>3</w:t>
            </w:r>
            <w:r w:rsidRPr="00322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marks, &gt; INR 50 lakhs = </w:t>
            </w:r>
            <w:r w:rsidRPr="003224CF">
              <w:rPr>
                <w:color w:val="000000" w:themeColor="text1"/>
                <w:sz w:val="24"/>
                <w:szCs w:val="24"/>
              </w:rPr>
              <w:t>4</w:t>
            </w:r>
            <w:r w:rsidRPr="00322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marks)</w:t>
            </w:r>
          </w:p>
        </w:tc>
      </w:tr>
      <w:tr w:rsidR="002D16B1" w:rsidRPr="00940AD2" w:rsidTr="006960BE">
        <w:tc>
          <w:tcPr>
            <w:tcW w:w="1219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969" w:type="dxa"/>
            <w:gridSpan w:val="3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Research Publication </w:t>
            </w:r>
          </w:p>
        </w:tc>
        <w:tc>
          <w:tcPr>
            <w:tcW w:w="3917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number of Indexed  Research Publications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Single author  ___________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principal author __________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 other author ______________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attach copies of first page of research publications)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a (ii)</w:t>
            </w:r>
          </w:p>
        </w:tc>
        <w:tc>
          <w:tcPr>
            <w:tcW w:w="2969" w:type="dxa"/>
            <w:gridSpan w:val="3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Books Authored</w:t>
            </w:r>
          </w:p>
        </w:tc>
        <w:tc>
          <w:tcPr>
            <w:tcW w:w="3917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number of Books and Chapters 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attach copies of first page of books)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 (iii)</w:t>
            </w:r>
          </w:p>
        </w:tc>
        <w:tc>
          <w:tcPr>
            <w:tcW w:w="2969" w:type="dxa"/>
            <w:gridSpan w:val="3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IPR</w:t>
            </w:r>
            <w:proofErr w:type="spellEnd"/>
          </w:p>
        </w:tc>
        <w:tc>
          <w:tcPr>
            <w:tcW w:w="3917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No. ____________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submit copies of proof)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8105" w:type="dxa"/>
            <w:gridSpan w:val="5"/>
          </w:tcPr>
          <w:p w:rsidR="002D16B1" w:rsidRPr="003D6158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61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Research Publication + Books Authored + </w:t>
            </w:r>
            <w:proofErr w:type="spellStart"/>
            <w:r w:rsidRPr="003D61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IPR</w:t>
            </w:r>
            <w:proofErr w:type="spellEnd"/>
            <w:r w:rsidRPr="003D61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generated – Max. 07 Marks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</w:p>
        </w:tc>
        <w:tc>
          <w:tcPr>
            <w:tcW w:w="2969" w:type="dxa"/>
            <w:gridSpan w:val="3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Awards (Max. 02 marks)</w:t>
            </w:r>
          </w:p>
        </w:tc>
        <w:tc>
          <w:tcPr>
            <w:tcW w:w="3917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State level __________</w:t>
            </w:r>
          </w:p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ii. International / National level ________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</w:p>
        </w:tc>
        <w:tc>
          <w:tcPr>
            <w:tcW w:w="2969" w:type="dxa"/>
            <w:gridSpan w:val="3"/>
          </w:tcPr>
          <w:p w:rsidR="002D16B1" w:rsidRPr="005A56F9" w:rsidRDefault="002D16B1" w:rsidP="006960BE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56F9">
              <w:rPr>
                <w:rFonts w:ascii="Times New Roman" w:hAnsi="Times New Roman" w:cs="Times New Roman"/>
                <w:color w:val="000000" w:themeColor="text1"/>
              </w:rPr>
              <w:t xml:space="preserve">Development of MOOCs for </w:t>
            </w:r>
            <w:proofErr w:type="spellStart"/>
            <w:r w:rsidRPr="005A56F9">
              <w:rPr>
                <w:rFonts w:ascii="Times New Roman" w:hAnsi="Times New Roman" w:cs="Times New Roman"/>
                <w:color w:val="000000" w:themeColor="text1"/>
              </w:rPr>
              <w:t>SWAYAM</w:t>
            </w:r>
            <w:proofErr w:type="spellEnd"/>
            <w:r w:rsidRPr="005A56F9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A56F9">
              <w:rPr>
                <w:rFonts w:ascii="Times New Roman" w:hAnsi="Times New Roman" w:cs="Times New Roman"/>
                <w:color w:val="000000" w:themeColor="text1"/>
              </w:rPr>
              <w:t>SWA</w:t>
            </w:r>
            <w:r>
              <w:rPr>
                <w:rFonts w:ascii="Times New Roman" w:hAnsi="Times New Roman" w:cs="Times New Roman"/>
                <w:color w:val="000000" w:themeColor="text1"/>
              </w:rPr>
              <w:t>YAM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plus,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NPTEL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MAHADNYANDEEP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(Max.0</w:t>
            </w:r>
            <w:r w:rsidRPr="005A56F9">
              <w:rPr>
                <w:rFonts w:ascii="Times New Roman" w:hAnsi="Times New Roman" w:cs="Times New Roman"/>
                <w:color w:val="000000" w:themeColor="text1"/>
              </w:rPr>
              <w:t>2 marks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17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Total No. ____________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submit copies of proof)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</w:p>
        </w:tc>
        <w:tc>
          <w:tcPr>
            <w:tcW w:w="2969" w:type="dxa"/>
            <w:gridSpan w:val="3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Ph.D. Guidance 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(No.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Ph.D.s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awarded under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his / her supervision as Guided) (Max. 3 marks) – 1 mark per Ph.D. award.</w:t>
            </w:r>
          </w:p>
        </w:tc>
        <w:tc>
          <w:tcPr>
            <w:tcW w:w="3917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Ph.D. successfully guided (No.) ______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(fill details as per Annexure and attach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proofs)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1219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</w:t>
            </w:r>
          </w:p>
        </w:tc>
        <w:tc>
          <w:tcPr>
            <w:tcW w:w="2969" w:type="dxa"/>
            <w:gridSpan w:val="3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Cumulative Funds generated through R &amp; D Projects sanctioned as PI / CO-I by different Govt. funding agencies and consultancy through Industrial Professional Project. (Max. 04 marks)</w:t>
            </w:r>
          </w:p>
        </w:tc>
        <w:tc>
          <w:tcPr>
            <w:tcW w:w="3917" w:type="dxa"/>
          </w:tcPr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Details of total fund generated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_____________ Lakh</w:t>
            </w: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(fill details as per attached Annexure and attach proofs)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8105" w:type="dxa"/>
            <w:gridSpan w:val="5"/>
          </w:tcPr>
          <w:p w:rsidR="002D16B1" w:rsidRPr="00573F24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2D16B1" w:rsidRPr="004F4AC3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C. Assessment of Research Aptitude and Innovation Skills (Max. marks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  <w:proofErr w:type="spellStart"/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a+b+c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+d+e</w:t>
            </w:r>
            <w:proofErr w:type="spellEnd"/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8105" w:type="dxa"/>
            <w:gridSpan w:val="5"/>
          </w:tcPr>
          <w:p w:rsidR="002D16B1" w:rsidRPr="00573F24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2D16B1" w:rsidRPr="004F4AC3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Total Academic, Teaching and Research Credentials (ATR) as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60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% Weightage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A(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36) + B (06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) + C (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  <w:r w:rsidRPr="004F4AC3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= 60)</w:t>
            </w:r>
          </w:p>
        </w:tc>
        <w:tc>
          <w:tcPr>
            <w:tcW w:w="1471" w:type="dxa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940AD2" w:rsidTr="006960BE">
        <w:tc>
          <w:tcPr>
            <w:tcW w:w="9576" w:type="dxa"/>
            <w:gridSpan w:val="6"/>
          </w:tcPr>
          <w:p w:rsidR="002D16B1" w:rsidRPr="00940AD2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It is mandatory to submit relevant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self attested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documents / evidences, failing which the zero marks will be allotted to relevant field.</w:t>
            </w:r>
          </w:p>
        </w:tc>
      </w:tr>
      <w:tr w:rsidR="002D16B1" w:rsidRPr="00940AD2" w:rsidTr="006960BE">
        <w:tc>
          <w:tcPr>
            <w:tcW w:w="9576" w:type="dxa"/>
            <w:gridSpan w:val="6"/>
          </w:tcPr>
          <w:p w:rsidR="002D16B1" w:rsidRDefault="002D16B1" w:rsidP="006960BE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6B1" w:rsidRDefault="002D16B1" w:rsidP="006960BE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D16B1" w:rsidRDefault="002D16B1" w:rsidP="006960BE">
            <w:pPr>
              <w:spacing w:before="120" w:after="12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Date -</w:t>
            </w:r>
          </w:p>
          <w:p w:rsidR="002D16B1" w:rsidRDefault="002D16B1" w:rsidP="006960BE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_________________________________</w:t>
            </w:r>
          </w:p>
          <w:p w:rsidR="002D16B1" w:rsidRPr="00940AD2" w:rsidRDefault="002D16B1" w:rsidP="006960BE">
            <w:pPr>
              <w:spacing w:before="120" w:after="120" w:line="288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Name &amp; Signature of Candidate with date</w:t>
            </w: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2D16B1" w:rsidRPr="008F7AEE" w:rsidTr="006960BE">
        <w:tc>
          <w:tcPr>
            <w:tcW w:w="3936" w:type="dxa"/>
          </w:tcPr>
          <w:p w:rsidR="002D16B1" w:rsidRPr="00B90F50" w:rsidRDefault="002D16B1" w:rsidP="006960B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90F50">
              <w:rPr>
                <w:rFonts w:ascii="Times New Roman" w:hAnsi="Times New Roman" w:cs="Times New Roman"/>
                <w:b/>
                <w:color w:val="000000" w:themeColor="text1"/>
              </w:rPr>
              <w:t>Sant</w:t>
            </w:r>
            <w:proofErr w:type="spellEnd"/>
            <w:r w:rsidRPr="00B90F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B90F50">
              <w:rPr>
                <w:rFonts w:ascii="Times New Roman" w:hAnsi="Times New Roman" w:cs="Times New Roman"/>
                <w:b/>
                <w:color w:val="000000" w:themeColor="text1"/>
              </w:rPr>
              <w:t>Gadge</w:t>
            </w:r>
            <w:proofErr w:type="spellEnd"/>
            <w:r w:rsidRPr="00B90F50">
              <w:rPr>
                <w:rFonts w:ascii="Times New Roman" w:hAnsi="Times New Roman" w:cs="Times New Roman"/>
                <w:b/>
                <w:color w:val="000000" w:themeColor="text1"/>
              </w:rPr>
              <w:t xml:space="preserve"> Baba Amravati University</w:t>
            </w:r>
          </w:p>
        </w:tc>
        <w:tc>
          <w:tcPr>
            <w:tcW w:w="5640" w:type="dxa"/>
          </w:tcPr>
          <w:p w:rsidR="002D16B1" w:rsidRPr="002D16B1" w:rsidRDefault="002D16B1" w:rsidP="006960BE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D16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Annexure (for Associate Professor) </w:t>
            </w:r>
          </w:p>
        </w:tc>
      </w:tr>
      <w:tr w:rsidR="002D16B1" w:rsidRPr="008F7AEE" w:rsidTr="006960BE">
        <w:tc>
          <w:tcPr>
            <w:tcW w:w="3936" w:type="dxa"/>
          </w:tcPr>
          <w:p w:rsidR="002D16B1" w:rsidRPr="00940AD2" w:rsidRDefault="002D16B1" w:rsidP="006960BE">
            <w:pPr>
              <w:spacing w:before="80" w:after="8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lastRenderedPageBreak/>
              <w:t>Name of Candidate</w:t>
            </w:r>
          </w:p>
        </w:tc>
        <w:tc>
          <w:tcPr>
            <w:tcW w:w="5640" w:type="dxa"/>
          </w:tcPr>
          <w:p w:rsidR="002D16B1" w:rsidRPr="008F7AEE" w:rsidRDefault="002D16B1" w:rsidP="006960BE">
            <w:pPr>
              <w:spacing w:before="80" w:after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8F7AEE" w:rsidTr="006960BE">
        <w:tc>
          <w:tcPr>
            <w:tcW w:w="3936" w:type="dxa"/>
          </w:tcPr>
          <w:p w:rsidR="002D16B1" w:rsidRPr="00940AD2" w:rsidRDefault="002D16B1" w:rsidP="006960BE">
            <w:pPr>
              <w:spacing w:before="80" w:after="8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Post Code &amp; Subject</w:t>
            </w:r>
          </w:p>
        </w:tc>
        <w:tc>
          <w:tcPr>
            <w:tcW w:w="5640" w:type="dxa"/>
          </w:tcPr>
          <w:p w:rsidR="002D16B1" w:rsidRPr="008F7AEE" w:rsidRDefault="002D16B1" w:rsidP="006960BE">
            <w:pPr>
              <w:spacing w:before="80" w:after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D16B1" w:rsidRPr="008F7AEE" w:rsidTr="006960BE">
        <w:tc>
          <w:tcPr>
            <w:tcW w:w="3936" w:type="dxa"/>
          </w:tcPr>
          <w:p w:rsidR="002D16B1" w:rsidRPr="00940AD2" w:rsidRDefault="002D16B1" w:rsidP="006960BE">
            <w:pPr>
              <w:spacing w:before="80" w:after="8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40AD2">
              <w:rPr>
                <w:rFonts w:ascii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5640" w:type="dxa"/>
          </w:tcPr>
          <w:p w:rsidR="002D16B1" w:rsidRPr="008F7AEE" w:rsidRDefault="002D16B1" w:rsidP="006960BE">
            <w:pPr>
              <w:spacing w:before="80" w:after="8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b/>
          <w:color w:val="000000" w:themeColor="text1"/>
        </w:rPr>
      </w:pPr>
      <w:r w:rsidRPr="00B90F50">
        <w:rPr>
          <w:rFonts w:asciiTheme="majorHAnsi" w:hAnsiTheme="majorHAnsi"/>
          <w:b/>
          <w:color w:val="000000" w:themeColor="text1"/>
        </w:rPr>
        <w:t>B. Teaching Experience</w:t>
      </w:r>
    </w:p>
    <w:p w:rsidR="002D16B1" w:rsidRPr="00B90F50" w:rsidRDefault="002D16B1" w:rsidP="002D16B1">
      <w:pPr>
        <w:rPr>
          <w:rFonts w:asciiTheme="majorHAnsi" w:hAnsiTheme="maj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519"/>
        <w:gridCol w:w="891"/>
        <w:gridCol w:w="992"/>
        <w:gridCol w:w="1559"/>
        <w:gridCol w:w="1388"/>
      </w:tblGrid>
      <w:tr w:rsidR="002D16B1" w:rsidTr="006960BE">
        <w:tc>
          <w:tcPr>
            <w:tcW w:w="534" w:type="dxa"/>
            <w:vMerge w:val="restart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1134" w:type="dxa"/>
            <w:vMerge w:val="restart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Post held</w:t>
            </w:r>
          </w:p>
        </w:tc>
        <w:tc>
          <w:tcPr>
            <w:tcW w:w="1559" w:type="dxa"/>
            <w:vMerge w:val="restart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University / Institute Organization</w:t>
            </w:r>
          </w:p>
        </w:tc>
        <w:tc>
          <w:tcPr>
            <w:tcW w:w="1519" w:type="dxa"/>
            <w:vMerge w:val="restart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Whether Govt. aided / unaided</w:t>
            </w:r>
          </w:p>
        </w:tc>
        <w:tc>
          <w:tcPr>
            <w:tcW w:w="1883" w:type="dxa"/>
            <w:gridSpan w:val="2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Duration</w:t>
            </w:r>
          </w:p>
        </w:tc>
        <w:tc>
          <w:tcPr>
            <w:tcW w:w="1559" w:type="dxa"/>
            <w:vMerge w:val="restart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Approved / Unapproved</w:t>
            </w:r>
          </w:p>
        </w:tc>
        <w:tc>
          <w:tcPr>
            <w:tcW w:w="1388" w:type="dxa"/>
            <w:vMerge w:val="restart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Experience (In years &amp; months)</w:t>
            </w:r>
          </w:p>
        </w:tc>
      </w:tr>
      <w:tr w:rsidR="002D16B1" w:rsidTr="006960BE">
        <w:tc>
          <w:tcPr>
            <w:tcW w:w="534" w:type="dxa"/>
            <w:vMerge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19" w:type="dxa"/>
            <w:vMerge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From</w:t>
            </w:r>
          </w:p>
        </w:tc>
        <w:tc>
          <w:tcPr>
            <w:tcW w:w="99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To</w:t>
            </w:r>
          </w:p>
        </w:tc>
        <w:tc>
          <w:tcPr>
            <w:tcW w:w="1559" w:type="dxa"/>
            <w:vMerge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  <w:vMerge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1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1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1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9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proofErr w:type="gramStart"/>
      <w:r>
        <w:rPr>
          <w:rFonts w:asciiTheme="majorHAnsi" w:hAnsiTheme="majorHAnsi"/>
          <w:color w:val="000000" w:themeColor="text1"/>
        </w:rPr>
        <w:t>attach</w:t>
      </w:r>
      <w:proofErr w:type="gramEnd"/>
      <w:r>
        <w:rPr>
          <w:rFonts w:asciiTheme="majorHAnsi" w:hAnsiTheme="majorHAnsi"/>
          <w:color w:val="000000" w:themeColor="text1"/>
        </w:rPr>
        <w:t xml:space="preserve"> copies of approval letters / appointment letters of affiliating University / Parent body)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b/>
          <w:color w:val="000000" w:themeColor="text1"/>
        </w:rPr>
      </w:pPr>
      <w:proofErr w:type="gramStart"/>
      <w:r w:rsidRPr="00B90F50">
        <w:rPr>
          <w:rFonts w:asciiTheme="majorHAnsi" w:hAnsiTheme="majorHAnsi"/>
          <w:b/>
          <w:color w:val="000000" w:themeColor="text1"/>
        </w:rPr>
        <w:t>C(</w:t>
      </w:r>
      <w:proofErr w:type="gramEnd"/>
      <w:r w:rsidRPr="00B90F50">
        <w:rPr>
          <w:rFonts w:asciiTheme="majorHAnsi" w:hAnsiTheme="majorHAnsi"/>
          <w:b/>
          <w:color w:val="000000" w:themeColor="text1"/>
        </w:rPr>
        <w:t xml:space="preserve">a) </w:t>
      </w:r>
      <w:r>
        <w:rPr>
          <w:rFonts w:asciiTheme="majorHAnsi" w:hAnsiTheme="majorHAnsi"/>
          <w:b/>
          <w:color w:val="000000" w:themeColor="text1"/>
        </w:rPr>
        <w:t>(</w:t>
      </w:r>
      <w:proofErr w:type="spellStart"/>
      <w:r>
        <w:rPr>
          <w:rFonts w:asciiTheme="majorHAnsi" w:hAnsiTheme="majorHAnsi"/>
          <w:b/>
          <w:color w:val="000000" w:themeColor="text1"/>
        </w:rPr>
        <w:t>i</w:t>
      </w:r>
      <w:proofErr w:type="spellEnd"/>
      <w:r>
        <w:rPr>
          <w:rFonts w:asciiTheme="majorHAnsi" w:hAnsiTheme="majorHAnsi"/>
          <w:b/>
          <w:color w:val="000000" w:themeColor="text1"/>
        </w:rPr>
        <w:t xml:space="preserve">) </w:t>
      </w:r>
      <w:r w:rsidRPr="00B90F50">
        <w:rPr>
          <w:rFonts w:asciiTheme="majorHAnsi" w:hAnsiTheme="majorHAnsi"/>
          <w:b/>
          <w:color w:val="000000" w:themeColor="text1"/>
        </w:rPr>
        <w:t xml:space="preserve">Research Papers Publications </w:t>
      </w:r>
    </w:p>
    <w:p w:rsidR="002D16B1" w:rsidRDefault="002D16B1" w:rsidP="002D16B1">
      <w:pPr>
        <w:rPr>
          <w:rFonts w:asciiTheme="majorHAnsi" w:hAnsiTheme="majorHAnsi"/>
          <w:b/>
          <w:color w:val="000000" w:themeColor="text1"/>
        </w:rPr>
      </w:pPr>
      <w:r w:rsidRPr="00B90F50">
        <w:rPr>
          <w:rFonts w:asciiTheme="majorHAnsi" w:hAnsiTheme="majorHAnsi"/>
          <w:b/>
          <w:color w:val="000000" w:themeColor="text1"/>
        </w:rPr>
        <w:t xml:space="preserve">Total </w:t>
      </w:r>
      <w:proofErr w:type="gramStart"/>
      <w:r w:rsidRPr="00B90F50">
        <w:rPr>
          <w:rFonts w:asciiTheme="majorHAnsi" w:hAnsiTheme="majorHAnsi"/>
          <w:b/>
          <w:color w:val="000000" w:themeColor="text1"/>
        </w:rPr>
        <w:t>Publications :</w:t>
      </w:r>
      <w:proofErr w:type="gramEnd"/>
      <w:r w:rsidRPr="00B90F50">
        <w:rPr>
          <w:rFonts w:asciiTheme="majorHAnsi" w:hAnsiTheme="majorHAnsi"/>
          <w:b/>
          <w:color w:val="000000" w:themeColor="text1"/>
        </w:rPr>
        <w:t xml:space="preserve"> __________________</w:t>
      </w:r>
    </w:p>
    <w:p w:rsidR="002D16B1" w:rsidRDefault="002D16B1" w:rsidP="002D16B1">
      <w:pPr>
        <w:rPr>
          <w:rFonts w:asciiTheme="majorHAnsi" w:hAnsiTheme="maj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535"/>
        <w:gridCol w:w="1133"/>
        <w:gridCol w:w="1263"/>
        <w:gridCol w:w="1042"/>
        <w:gridCol w:w="1001"/>
        <w:gridCol w:w="1113"/>
        <w:gridCol w:w="670"/>
        <w:gridCol w:w="1284"/>
      </w:tblGrid>
      <w:tr w:rsidR="002D16B1" w:rsidTr="006960BE">
        <w:tc>
          <w:tcPr>
            <w:tcW w:w="53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153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Title of Research Paper</w:t>
            </w:r>
          </w:p>
        </w:tc>
        <w:tc>
          <w:tcPr>
            <w:tcW w:w="113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Name of Journal &amp; Publisher</w:t>
            </w:r>
          </w:p>
        </w:tc>
        <w:tc>
          <w:tcPr>
            <w:tcW w:w="126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</w:rPr>
              <w:t>Scifinder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/ Web of Science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scopus</w:t>
            </w:r>
            <w:proofErr w:type="spellEnd"/>
          </w:p>
        </w:tc>
        <w:tc>
          <w:tcPr>
            <w:tcW w:w="104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Whether you are the main author</w:t>
            </w:r>
          </w:p>
        </w:tc>
        <w:tc>
          <w:tcPr>
            <w:tcW w:w="100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No. of co-authors</w:t>
            </w:r>
          </w:p>
        </w:tc>
        <w:tc>
          <w:tcPr>
            <w:tcW w:w="111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Vol. &amp; Page No. (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DoI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>)</w:t>
            </w:r>
          </w:p>
        </w:tc>
        <w:tc>
          <w:tcPr>
            <w:tcW w:w="67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ISSN No.</w:t>
            </w:r>
          </w:p>
        </w:tc>
        <w:tc>
          <w:tcPr>
            <w:tcW w:w="128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Publication</w:t>
            </w:r>
          </w:p>
        </w:tc>
      </w:tr>
      <w:tr w:rsidR="002D16B1" w:rsidTr="006960BE">
        <w:tc>
          <w:tcPr>
            <w:tcW w:w="53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4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0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1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7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4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0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1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7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6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4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00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1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67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proofErr w:type="gramStart"/>
      <w:r>
        <w:rPr>
          <w:rFonts w:asciiTheme="majorHAnsi" w:hAnsiTheme="majorHAnsi"/>
          <w:color w:val="000000" w:themeColor="text1"/>
        </w:rPr>
        <w:t>fill</w:t>
      </w:r>
      <w:proofErr w:type="gramEnd"/>
      <w:r>
        <w:rPr>
          <w:rFonts w:asciiTheme="majorHAnsi" w:hAnsiTheme="majorHAnsi"/>
          <w:color w:val="000000" w:themeColor="text1"/>
        </w:rPr>
        <w:t xml:space="preserve"> details and attach copies of first page of research publications)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b/>
          <w:color w:val="000000" w:themeColor="text1"/>
        </w:rPr>
      </w:pPr>
      <w:proofErr w:type="gramStart"/>
      <w:r>
        <w:rPr>
          <w:rFonts w:asciiTheme="majorHAnsi" w:hAnsiTheme="majorHAnsi"/>
          <w:b/>
          <w:color w:val="000000" w:themeColor="text1"/>
        </w:rPr>
        <w:t>C(</w:t>
      </w:r>
      <w:proofErr w:type="gramEnd"/>
      <w:r>
        <w:rPr>
          <w:rFonts w:asciiTheme="majorHAnsi" w:hAnsiTheme="majorHAnsi"/>
          <w:b/>
          <w:color w:val="000000" w:themeColor="text1"/>
        </w:rPr>
        <w:t>a</w:t>
      </w:r>
      <w:r w:rsidRPr="00B90F50">
        <w:rPr>
          <w:rFonts w:asciiTheme="majorHAnsi" w:hAnsiTheme="majorHAnsi"/>
          <w:b/>
          <w:color w:val="000000" w:themeColor="text1"/>
        </w:rPr>
        <w:t>)(</w:t>
      </w:r>
      <w:r>
        <w:rPr>
          <w:rFonts w:asciiTheme="majorHAnsi" w:hAnsiTheme="majorHAnsi"/>
          <w:b/>
          <w:color w:val="000000" w:themeColor="text1"/>
        </w:rPr>
        <w:t>i</w:t>
      </w:r>
      <w:r w:rsidRPr="00B90F50">
        <w:rPr>
          <w:rFonts w:asciiTheme="majorHAnsi" w:hAnsiTheme="majorHAnsi"/>
          <w:b/>
          <w:color w:val="000000" w:themeColor="text1"/>
        </w:rPr>
        <w:t>i) Books Authored and Chapter published</w:t>
      </w:r>
    </w:p>
    <w:p w:rsidR="002D16B1" w:rsidRPr="00B90F50" w:rsidRDefault="002D16B1" w:rsidP="002D16B1">
      <w:pPr>
        <w:rPr>
          <w:rFonts w:asciiTheme="majorHAnsi" w:hAnsiTheme="majorHAnsi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798"/>
        <w:gridCol w:w="1186"/>
        <w:gridCol w:w="993"/>
        <w:gridCol w:w="850"/>
        <w:gridCol w:w="1238"/>
        <w:gridCol w:w="1284"/>
      </w:tblGrid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Title of the Book/ Chapter</w:t>
            </w: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Name of the Publisher</w:t>
            </w:r>
          </w:p>
        </w:tc>
        <w:tc>
          <w:tcPr>
            <w:tcW w:w="79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SSN / ISBN No.</w:t>
            </w:r>
          </w:p>
        </w:tc>
        <w:tc>
          <w:tcPr>
            <w:tcW w:w="1186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Whether you are the main author</w:t>
            </w:r>
          </w:p>
        </w:tc>
        <w:tc>
          <w:tcPr>
            <w:tcW w:w="99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No. of co-authors</w:t>
            </w:r>
          </w:p>
        </w:tc>
        <w:tc>
          <w:tcPr>
            <w:tcW w:w="85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Vol. &amp; Page No. (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DoI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>)</w:t>
            </w:r>
          </w:p>
        </w:tc>
        <w:tc>
          <w:tcPr>
            <w:tcW w:w="123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Institution where referred to study</w:t>
            </w:r>
          </w:p>
        </w:tc>
        <w:tc>
          <w:tcPr>
            <w:tcW w:w="128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Publication</w:t>
            </w: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9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86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3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9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86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3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9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86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3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(Attach copy of first page and relevant pages of Books / Chapters)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b/>
          <w:color w:val="000000" w:themeColor="text1"/>
        </w:rPr>
      </w:pPr>
      <w:proofErr w:type="gramStart"/>
      <w:r>
        <w:rPr>
          <w:rFonts w:asciiTheme="majorHAnsi" w:hAnsiTheme="majorHAnsi"/>
          <w:b/>
          <w:color w:val="000000" w:themeColor="text1"/>
        </w:rPr>
        <w:t>C(</w:t>
      </w:r>
      <w:proofErr w:type="gramEnd"/>
      <w:r>
        <w:rPr>
          <w:rFonts w:asciiTheme="majorHAnsi" w:hAnsiTheme="majorHAnsi"/>
          <w:b/>
          <w:color w:val="000000" w:themeColor="text1"/>
        </w:rPr>
        <w:t>a</w:t>
      </w:r>
      <w:r w:rsidRPr="00B90F50">
        <w:rPr>
          <w:rFonts w:asciiTheme="majorHAnsi" w:hAnsiTheme="majorHAnsi"/>
          <w:b/>
          <w:color w:val="000000" w:themeColor="text1"/>
        </w:rPr>
        <w:t>)(ii</w:t>
      </w:r>
      <w:r>
        <w:rPr>
          <w:rFonts w:asciiTheme="majorHAnsi" w:hAnsiTheme="majorHAnsi"/>
          <w:b/>
          <w:color w:val="000000" w:themeColor="text1"/>
        </w:rPr>
        <w:t>i</w:t>
      </w:r>
      <w:r w:rsidRPr="00B90F50">
        <w:rPr>
          <w:rFonts w:asciiTheme="majorHAnsi" w:hAnsiTheme="majorHAnsi"/>
          <w:b/>
          <w:color w:val="000000" w:themeColor="text1"/>
        </w:rPr>
        <w:t xml:space="preserve">) </w:t>
      </w:r>
      <w:proofErr w:type="spellStart"/>
      <w:r w:rsidRPr="00B90F50">
        <w:rPr>
          <w:rFonts w:asciiTheme="majorHAnsi" w:hAnsiTheme="majorHAnsi"/>
          <w:b/>
          <w:color w:val="000000" w:themeColor="text1"/>
        </w:rPr>
        <w:t>IPR</w:t>
      </w:r>
      <w:proofErr w:type="spellEnd"/>
      <w:r w:rsidRPr="00B90F50">
        <w:rPr>
          <w:rFonts w:asciiTheme="majorHAnsi" w:hAnsiTheme="majorHAnsi"/>
          <w:b/>
          <w:color w:val="000000" w:themeColor="text1"/>
        </w:rPr>
        <w:t xml:space="preserve"> (Patents / Copyright / Trademarks / Designs etc.) granted / awarded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693"/>
        <w:gridCol w:w="1843"/>
        <w:gridCol w:w="1388"/>
      </w:tblGrid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31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Title of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IPR</w:t>
            </w:r>
            <w:proofErr w:type="spellEnd"/>
          </w:p>
        </w:tc>
        <w:tc>
          <w:tcPr>
            <w:tcW w:w="269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Type of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IPR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Patents / Copyright / Trademarks / Designs etc.</w:t>
            </w:r>
          </w:p>
        </w:tc>
        <w:tc>
          <w:tcPr>
            <w:tcW w:w="184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Date of Grant / award of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IPR</w:t>
            </w:r>
            <w:proofErr w:type="spellEnd"/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Additional Information if any</w:t>
            </w: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9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84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9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84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9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843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proofErr w:type="gramStart"/>
      <w:r>
        <w:rPr>
          <w:rFonts w:asciiTheme="majorHAnsi" w:hAnsiTheme="majorHAnsi"/>
          <w:color w:val="000000" w:themeColor="text1"/>
        </w:rPr>
        <w:t>fill</w:t>
      </w:r>
      <w:proofErr w:type="gramEnd"/>
      <w:r>
        <w:rPr>
          <w:rFonts w:asciiTheme="majorHAnsi" w:hAnsiTheme="majorHAnsi"/>
          <w:color w:val="000000" w:themeColor="text1"/>
        </w:rPr>
        <w:t xml:space="preserve"> details and submit copies of proof)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b/>
          <w:color w:val="000000" w:themeColor="text1"/>
        </w:rPr>
      </w:pPr>
      <w:proofErr w:type="gramStart"/>
      <w:r>
        <w:rPr>
          <w:rFonts w:asciiTheme="majorHAnsi" w:hAnsiTheme="majorHAnsi"/>
          <w:b/>
          <w:color w:val="000000" w:themeColor="text1"/>
        </w:rPr>
        <w:t>b</w:t>
      </w:r>
      <w:proofErr w:type="gramEnd"/>
      <w:r>
        <w:rPr>
          <w:rFonts w:asciiTheme="majorHAnsi" w:hAnsiTheme="majorHAnsi"/>
          <w:b/>
          <w:color w:val="000000" w:themeColor="text1"/>
        </w:rPr>
        <w:t xml:space="preserve"> </w:t>
      </w:r>
      <w:r w:rsidRPr="00B90F50">
        <w:rPr>
          <w:rFonts w:asciiTheme="majorHAnsi" w:hAnsiTheme="majorHAnsi"/>
          <w:b/>
          <w:color w:val="000000" w:themeColor="text1"/>
        </w:rPr>
        <w:t>Awards</w:t>
      </w:r>
    </w:p>
    <w:p w:rsidR="002D16B1" w:rsidRPr="00B90F50" w:rsidRDefault="002D16B1" w:rsidP="002D16B1">
      <w:pPr>
        <w:rPr>
          <w:rFonts w:asciiTheme="majorHAnsi" w:hAnsiTheme="majorHAnsi"/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58"/>
        <w:gridCol w:w="1452"/>
        <w:gridCol w:w="2552"/>
        <w:gridCol w:w="850"/>
        <w:gridCol w:w="1530"/>
      </w:tblGrid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Sr. No.</w:t>
            </w:r>
          </w:p>
        </w:tc>
        <w:tc>
          <w:tcPr>
            <w:tcW w:w="265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Name of Award</w:t>
            </w:r>
          </w:p>
        </w:tc>
        <w:tc>
          <w:tcPr>
            <w:tcW w:w="145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Award conferring authority / organization</w:t>
            </w:r>
          </w:p>
        </w:tc>
        <w:tc>
          <w:tcPr>
            <w:tcW w:w="255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Whether International / National / State level</w:t>
            </w:r>
          </w:p>
        </w:tc>
        <w:tc>
          <w:tcPr>
            <w:tcW w:w="85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Award</w:t>
            </w:r>
          </w:p>
        </w:tc>
        <w:tc>
          <w:tcPr>
            <w:tcW w:w="153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Additional Information, if any</w:t>
            </w: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5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5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5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5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5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5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65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5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5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85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3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(Attach proofs of Award/s)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Pr="00B6176A" w:rsidRDefault="002D16B1" w:rsidP="002D16B1">
      <w:pPr>
        <w:rPr>
          <w:rFonts w:asciiTheme="majorHAnsi" w:hAnsiTheme="majorHAnsi"/>
          <w:b/>
          <w:color w:val="000000" w:themeColor="text1"/>
        </w:rPr>
      </w:pPr>
      <w:proofErr w:type="gramStart"/>
      <w:r>
        <w:rPr>
          <w:rFonts w:asciiTheme="majorHAnsi" w:hAnsiTheme="majorHAnsi"/>
          <w:b/>
          <w:color w:val="000000" w:themeColor="text1"/>
        </w:rPr>
        <w:t>c</w:t>
      </w:r>
      <w:proofErr w:type="gramEnd"/>
      <w:r>
        <w:rPr>
          <w:rFonts w:asciiTheme="majorHAnsi" w:hAnsiTheme="majorHAnsi"/>
          <w:b/>
          <w:color w:val="000000" w:themeColor="text1"/>
        </w:rPr>
        <w:t xml:space="preserve"> </w:t>
      </w:r>
      <w:r w:rsidRPr="00B6176A">
        <w:rPr>
          <w:rFonts w:asciiTheme="majorHAnsi" w:hAnsiTheme="majorHAnsi"/>
          <w:b/>
          <w:color w:val="000000" w:themeColor="text1"/>
        </w:rPr>
        <w:t xml:space="preserve">Development of MOOCs for </w:t>
      </w:r>
      <w:proofErr w:type="spellStart"/>
      <w:r w:rsidRPr="00B6176A">
        <w:rPr>
          <w:rFonts w:asciiTheme="majorHAnsi" w:hAnsiTheme="majorHAnsi"/>
          <w:b/>
          <w:color w:val="000000" w:themeColor="text1"/>
        </w:rPr>
        <w:t>SWAYAM</w:t>
      </w:r>
      <w:proofErr w:type="spellEnd"/>
      <w:r w:rsidRPr="00B6176A">
        <w:rPr>
          <w:rFonts w:asciiTheme="majorHAnsi" w:hAnsiTheme="majorHAnsi"/>
          <w:b/>
          <w:color w:val="000000" w:themeColor="text1"/>
        </w:rPr>
        <w:t xml:space="preserve">, </w:t>
      </w:r>
      <w:proofErr w:type="spellStart"/>
      <w:r w:rsidRPr="00B6176A">
        <w:rPr>
          <w:rFonts w:asciiTheme="majorHAnsi" w:hAnsiTheme="majorHAnsi"/>
          <w:b/>
          <w:color w:val="000000" w:themeColor="text1"/>
        </w:rPr>
        <w:t>SWAYAM</w:t>
      </w:r>
      <w:proofErr w:type="spellEnd"/>
      <w:r w:rsidRPr="00B6176A">
        <w:rPr>
          <w:rFonts w:asciiTheme="majorHAnsi" w:hAnsiTheme="majorHAnsi"/>
          <w:b/>
          <w:color w:val="000000" w:themeColor="text1"/>
        </w:rPr>
        <w:t xml:space="preserve"> plus, </w:t>
      </w:r>
      <w:proofErr w:type="spellStart"/>
      <w:r w:rsidRPr="00B6176A">
        <w:rPr>
          <w:rFonts w:asciiTheme="majorHAnsi" w:hAnsiTheme="majorHAnsi"/>
          <w:b/>
          <w:color w:val="000000" w:themeColor="text1"/>
        </w:rPr>
        <w:t>NPTEL</w:t>
      </w:r>
      <w:proofErr w:type="spellEnd"/>
      <w:r w:rsidRPr="00B6176A">
        <w:rPr>
          <w:rFonts w:asciiTheme="majorHAnsi" w:hAnsiTheme="majorHAnsi"/>
          <w:b/>
          <w:color w:val="000000" w:themeColor="text1"/>
        </w:rPr>
        <w:t xml:space="preserve">, </w:t>
      </w:r>
      <w:proofErr w:type="spellStart"/>
      <w:r w:rsidRPr="00B6176A">
        <w:rPr>
          <w:rFonts w:asciiTheme="majorHAnsi" w:hAnsiTheme="majorHAnsi"/>
          <w:b/>
          <w:color w:val="000000" w:themeColor="text1"/>
        </w:rPr>
        <w:t>MAHADNYANDEEP</w:t>
      </w:r>
      <w:proofErr w:type="spellEnd"/>
      <w:r w:rsidRPr="00B6176A">
        <w:rPr>
          <w:rFonts w:asciiTheme="majorHAnsi" w:hAnsiTheme="majorHAnsi"/>
          <w:b/>
          <w:color w:val="000000" w:themeColor="text1"/>
        </w:rPr>
        <w:t xml:space="preserve"> :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118"/>
        <w:gridCol w:w="2522"/>
      </w:tblGrid>
      <w:tr w:rsidR="002D16B1" w:rsidTr="006960BE">
        <w:tc>
          <w:tcPr>
            <w:tcW w:w="67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326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Title of documents and Module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LMS</w:t>
            </w:r>
            <w:proofErr w:type="spellEnd"/>
          </w:p>
        </w:tc>
        <w:tc>
          <w:tcPr>
            <w:tcW w:w="31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</w:rPr>
              <w:t>SWAYAM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SWAYAM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 plus,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NPTEL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MAHADNYANDEEP</w:t>
            </w:r>
            <w:proofErr w:type="spellEnd"/>
          </w:p>
        </w:tc>
        <w:tc>
          <w:tcPr>
            <w:tcW w:w="252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Beneficiary</w:t>
            </w:r>
          </w:p>
        </w:tc>
      </w:tr>
      <w:tr w:rsidR="002D16B1" w:rsidTr="006960BE">
        <w:tc>
          <w:tcPr>
            <w:tcW w:w="67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26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2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67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26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2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67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261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31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522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proofErr w:type="gramStart"/>
      <w:r>
        <w:rPr>
          <w:rFonts w:asciiTheme="majorHAnsi" w:hAnsiTheme="majorHAnsi"/>
          <w:color w:val="000000" w:themeColor="text1"/>
        </w:rPr>
        <w:t>fill</w:t>
      </w:r>
      <w:proofErr w:type="gramEnd"/>
      <w:r>
        <w:rPr>
          <w:rFonts w:asciiTheme="majorHAnsi" w:hAnsiTheme="majorHAnsi"/>
          <w:color w:val="000000" w:themeColor="text1"/>
        </w:rPr>
        <w:t xml:space="preserve"> details and submit copies of proof)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Pr="00144042" w:rsidRDefault="002D16B1" w:rsidP="002D16B1">
      <w:pPr>
        <w:rPr>
          <w:rFonts w:asciiTheme="majorHAnsi" w:hAnsiTheme="majorHAnsi"/>
          <w:b/>
          <w:color w:val="000000" w:themeColor="text1"/>
        </w:rPr>
      </w:pPr>
      <w:proofErr w:type="gramStart"/>
      <w:r>
        <w:rPr>
          <w:rFonts w:asciiTheme="majorHAnsi" w:hAnsiTheme="majorHAnsi"/>
          <w:b/>
          <w:color w:val="000000" w:themeColor="text1"/>
        </w:rPr>
        <w:t>d</w:t>
      </w:r>
      <w:proofErr w:type="gramEnd"/>
      <w:r w:rsidRPr="00144042">
        <w:rPr>
          <w:rFonts w:asciiTheme="majorHAnsi" w:hAnsiTheme="majorHAnsi"/>
          <w:b/>
          <w:color w:val="000000" w:themeColor="text1"/>
        </w:rPr>
        <w:t xml:space="preserve"> Ph.D. Guidance :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Total Ph.D. successfully guided __________________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(Give names and awarding Universities for Ph.D.)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2268"/>
        <w:gridCol w:w="1417"/>
        <w:gridCol w:w="1388"/>
      </w:tblGrid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240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Name of the Student</w:t>
            </w:r>
          </w:p>
        </w:tc>
        <w:tc>
          <w:tcPr>
            <w:tcW w:w="156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Thesis title</w:t>
            </w:r>
          </w:p>
        </w:tc>
        <w:tc>
          <w:tcPr>
            <w:tcW w:w="226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Period of guidance (Registration award)</w:t>
            </w:r>
          </w:p>
        </w:tc>
        <w:tc>
          <w:tcPr>
            <w:tcW w:w="1417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Year of awarding Ph.D.</w:t>
            </w: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Authority University</w:t>
            </w: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0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6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6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0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6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6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5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40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60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6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8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(Attach copies of Ph.D. Notification and proofs)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Pr="00DF0E13" w:rsidRDefault="002D16B1" w:rsidP="002D16B1">
      <w:pPr>
        <w:rPr>
          <w:rFonts w:asciiTheme="majorHAnsi" w:hAnsiTheme="majorHAnsi"/>
          <w:b/>
          <w:color w:val="000000" w:themeColor="text1"/>
        </w:rPr>
      </w:pPr>
      <w:proofErr w:type="gramStart"/>
      <w:r>
        <w:rPr>
          <w:rFonts w:asciiTheme="majorHAnsi" w:hAnsiTheme="majorHAnsi"/>
          <w:b/>
          <w:color w:val="000000" w:themeColor="text1"/>
        </w:rPr>
        <w:t>e</w:t>
      </w:r>
      <w:proofErr w:type="gramEnd"/>
      <w:r>
        <w:rPr>
          <w:rFonts w:asciiTheme="majorHAnsi" w:hAnsiTheme="majorHAnsi"/>
          <w:b/>
          <w:color w:val="000000" w:themeColor="text1"/>
        </w:rPr>
        <w:t xml:space="preserve"> </w:t>
      </w:r>
      <w:r w:rsidRPr="00DF0E13">
        <w:rPr>
          <w:rFonts w:asciiTheme="majorHAnsi" w:hAnsiTheme="majorHAnsi"/>
          <w:b/>
          <w:color w:val="000000" w:themeColor="text1"/>
        </w:rPr>
        <w:t>Cumulative Funds generated through R &amp; D Projects sanctioned as PI</w:t>
      </w:r>
      <w:r>
        <w:rPr>
          <w:rFonts w:asciiTheme="majorHAnsi" w:hAnsiTheme="majorHAnsi"/>
          <w:b/>
          <w:color w:val="000000" w:themeColor="text1"/>
        </w:rPr>
        <w:t xml:space="preserve"> / CO-I</w:t>
      </w:r>
      <w:r w:rsidRPr="00DF0E13">
        <w:rPr>
          <w:rFonts w:asciiTheme="majorHAnsi" w:hAnsiTheme="majorHAnsi"/>
          <w:b/>
          <w:color w:val="000000" w:themeColor="text1"/>
        </w:rPr>
        <w:t xml:space="preserve"> by different Government funding agencies and Consultancy through Industrial</w:t>
      </w:r>
      <w:r>
        <w:rPr>
          <w:rFonts w:asciiTheme="majorHAnsi" w:hAnsiTheme="majorHAnsi"/>
          <w:b/>
          <w:color w:val="000000" w:themeColor="text1"/>
        </w:rPr>
        <w:t xml:space="preserve"> /</w:t>
      </w:r>
      <w:r w:rsidRPr="00DF0E13">
        <w:rPr>
          <w:rFonts w:asciiTheme="majorHAnsi" w:hAnsiTheme="majorHAnsi"/>
          <w:b/>
          <w:color w:val="000000" w:themeColor="text1"/>
        </w:rPr>
        <w:t xml:space="preserve"> Professional Projects :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1418"/>
        <w:gridCol w:w="1559"/>
        <w:gridCol w:w="1955"/>
      </w:tblGrid>
      <w:tr w:rsidR="002D16B1" w:rsidTr="006960BE">
        <w:tc>
          <w:tcPr>
            <w:tcW w:w="67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Sr. No.</w:t>
            </w:r>
          </w:p>
        </w:tc>
        <w:tc>
          <w:tcPr>
            <w:tcW w:w="14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Title of the project</w:t>
            </w:r>
          </w:p>
        </w:tc>
        <w:tc>
          <w:tcPr>
            <w:tcW w:w="1417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Project Amount (</w:t>
            </w:r>
            <w:proofErr w:type="spellStart"/>
            <w:r>
              <w:rPr>
                <w:rFonts w:asciiTheme="majorHAnsi" w:hAnsiTheme="majorHAnsi"/>
                <w:color w:val="000000" w:themeColor="text1"/>
              </w:rPr>
              <w:t>Rs</w:t>
            </w:r>
            <w:proofErr w:type="spellEnd"/>
            <w:r>
              <w:rPr>
                <w:rFonts w:asciiTheme="majorHAnsi" w:hAnsiTheme="majorHAnsi"/>
                <w:color w:val="000000" w:themeColor="text1"/>
              </w:rPr>
              <w:t>. In lakh)</w:t>
            </w: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Granting Agency</w:t>
            </w:r>
          </w:p>
        </w:tc>
        <w:tc>
          <w:tcPr>
            <w:tcW w:w="14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Year of Sanction </w:t>
            </w: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Date of Completion of project</w:t>
            </w:r>
          </w:p>
        </w:tc>
        <w:tc>
          <w:tcPr>
            <w:tcW w:w="195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Sponsoring funding Agency / Industry</w:t>
            </w:r>
          </w:p>
        </w:tc>
      </w:tr>
      <w:tr w:rsidR="002D16B1" w:rsidTr="006960BE">
        <w:tc>
          <w:tcPr>
            <w:tcW w:w="67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95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67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95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2D16B1" w:rsidTr="006960BE">
        <w:tc>
          <w:tcPr>
            <w:tcW w:w="67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7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418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559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955" w:type="dxa"/>
          </w:tcPr>
          <w:p w:rsidR="002D16B1" w:rsidRDefault="002D16B1" w:rsidP="006960BE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2D16B1" w:rsidRDefault="002D16B1" w:rsidP="002D16B1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</w:t>
      </w:r>
      <w:proofErr w:type="gramStart"/>
      <w:r>
        <w:rPr>
          <w:rFonts w:asciiTheme="majorHAnsi" w:hAnsiTheme="majorHAnsi"/>
          <w:color w:val="000000" w:themeColor="text1"/>
        </w:rPr>
        <w:t>attach</w:t>
      </w:r>
      <w:proofErr w:type="gramEnd"/>
      <w:r>
        <w:rPr>
          <w:rFonts w:asciiTheme="majorHAnsi" w:hAnsiTheme="majorHAnsi"/>
          <w:color w:val="000000" w:themeColor="text1"/>
        </w:rPr>
        <w:t xml:space="preserve"> copies of sanction letter and Ph.D. notification and proofs)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2D16B1" w:rsidRDefault="002D16B1" w:rsidP="002D16B1">
      <w:pPr>
        <w:jc w:val="righ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(Name &amp; Signature of candidate with date)</w:t>
      </w:r>
    </w:p>
    <w:p w:rsidR="002D16B1" w:rsidRDefault="002D16B1" w:rsidP="002D16B1">
      <w:pPr>
        <w:rPr>
          <w:rFonts w:asciiTheme="majorHAnsi" w:hAnsiTheme="majorHAnsi"/>
          <w:color w:val="000000" w:themeColor="text1"/>
        </w:rPr>
      </w:pPr>
    </w:p>
    <w:p w:rsidR="00D2645E" w:rsidRDefault="00D2645E"/>
    <w:sectPr w:rsidR="00D2645E" w:rsidSect="002D16B1">
      <w:footerReference w:type="default" r:id="rId6"/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6A5" w:rsidRDefault="004F36A5" w:rsidP="00F2323B">
      <w:r>
        <w:separator/>
      </w:r>
    </w:p>
  </w:endnote>
  <w:endnote w:type="continuationSeparator" w:id="0">
    <w:p w:rsidR="004F36A5" w:rsidRDefault="004F36A5" w:rsidP="00F2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23B" w:rsidRDefault="00F2323B">
    <w:pPr>
      <w:pStyle w:val="Footer"/>
    </w:pPr>
    <w:r>
      <w:t>ATR Form – Associate Professor /</w:t>
    </w:r>
    <w:r w:rsidR="004F36A5">
      <w:rPr>
        <w:noProof/>
      </w:rPr>
      <w:fldChar w:fldCharType="begin"/>
    </w:r>
    <w:r w:rsidR="004F36A5">
      <w:rPr>
        <w:noProof/>
      </w:rPr>
      <w:instrText xml:space="preserve"> PAGE   \* MERGEFORMAT </w:instrText>
    </w:r>
    <w:r w:rsidR="004F36A5">
      <w:rPr>
        <w:noProof/>
      </w:rPr>
      <w:fldChar w:fldCharType="separate"/>
    </w:r>
    <w:r w:rsidR="00370E45">
      <w:rPr>
        <w:noProof/>
      </w:rPr>
      <w:t>6</w:t>
    </w:r>
    <w:r w:rsidR="004F36A5">
      <w:rPr>
        <w:noProof/>
      </w:rPr>
      <w:fldChar w:fldCharType="end"/>
    </w:r>
  </w:p>
  <w:p w:rsidR="00F2323B" w:rsidRDefault="00F23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6A5" w:rsidRDefault="004F36A5" w:rsidP="00F2323B">
      <w:r>
        <w:separator/>
      </w:r>
    </w:p>
  </w:footnote>
  <w:footnote w:type="continuationSeparator" w:id="0">
    <w:p w:rsidR="004F36A5" w:rsidRDefault="004F36A5" w:rsidP="00F2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6B1"/>
    <w:rsid w:val="00286BDF"/>
    <w:rsid w:val="002D16B1"/>
    <w:rsid w:val="00370E45"/>
    <w:rsid w:val="004F36A5"/>
    <w:rsid w:val="007269CA"/>
    <w:rsid w:val="00751BDC"/>
    <w:rsid w:val="0080273E"/>
    <w:rsid w:val="008C3B23"/>
    <w:rsid w:val="008C4DDD"/>
    <w:rsid w:val="00993737"/>
    <w:rsid w:val="00BE0E83"/>
    <w:rsid w:val="00C85020"/>
    <w:rsid w:val="00D2645E"/>
    <w:rsid w:val="00E1218E"/>
    <w:rsid w:val="00F2323B"/>
    <w:rsid w:val="00F52C4C"/>
    <w:rsid w:val="00F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7405AA-87C5-4594-AC01-44759174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6B1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D16B1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D16B1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2D16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232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23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32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23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23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1592</Words>
  <Characters>9080</Characters>
  <Application>Microsoft Office Word</Application>
  <DocSecurity>0</DocSecurity>
  <Lines>75</Lines>
  <Paragraphs>21</Paragraphs>
  <ScaleCrop>false</ScaleCrop>
  <Company>Hewlett-Packard Company</Company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Pravin.Bhisikar</dc:creator>
  <cp:lastModifiedBy>Microsoft account</cp:lastModifiedBy>
  <cp:revision>13</cp:revision>
  <dcterms:created xsi:type="dcterms:W3CDTF">2026-03-06T09:45:00Z</dcterms:created>
  <dcterms:modified xsi:type="dcterms:W3CDTF">2026-03-06T12:38:00Z</dcterms:modified>
</cp:coreProperties>
</file>